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284D5" w14:textId="4089C438" w:rsidR="00BF3C40" w:rsidRDefault="00BF3C40" w:rsidP="001656F7">
      <w:pPr>
        <w:jc w:val="both"/>
        <w:rPr>
          <w:sz w:val="23"/>
          <w:szCs w:val="23"/>
        </w:rPr>
      </w:pPr>
    </w:p>
    <w:p w14:paraId="2E05A1FF" w14:textId="0DC9533D" w:rsidR="00B53297" w:rsidRPr="00B53297" w:rsidRDefault="00B53297" w:rsidP="00B53297">
      <w:pPr>
        <w:jc w:val="both"/>
        <w:rPr>
          <w:b/>
          <w:bCs/>
          <w:sz w:val="23"/>
          <w:szCs w:val="23"/>
        </w:rPr>
      </w:pPr>
      <w:r w:rsidRPr="00B53297">
        <w:rPr>
          <w:b/>
          <w:bCs/>
          <w:sz w:val="23"/>
          <w:szCs w:val="23"/>
        </w:rPr>
        <w:t>Tea</w:t>
      </w:r>
      <w:r w:rsidR="00003FB5" w:rsidRPr="00014949">
        <w:rPr>
          <w:b/>
          <w:bCs/>
          <w:sz w:val="23"/>
          <w:szCs w:val="23"/>
        </w:rPr>
        <w:t>de</w:t>
      </w:r>
      <w:r w:rsidRPr="00B53297">
        <w:rPr>
          <w:b/>
          <w:bCs/>
          <w:sz w:val="23"/>
          <w:szCs w:val="23"/>
        </w:rPr>
        <w:t xml:space="preserve"> detailplaneeringu avalikust arutelust</w:t>
      </w:r>
    </w:p>
    <w:p w14:paraId="7932000D" w14:textId="2C608D1A" w:rsidR="00B53297" w:rsidRPr="000260C0" w:rsidRDefault="00ED429A" w:rsidP="00B53297">
      <w:pPr>
        <w:jc w:val="both"/>
        <w:rPr>
          <w:b/>
          <w:bCs/>
          <w:sz w:val="23"/>
          <w:szCs w:val="23"/>
        </w:rPr>
      </w:pPr>
      <w:r w:rsidRPr="000260C0">
        <w:rPr>
          <w:b/>
          <w:bCs/>
          <w:sz w:val="23"/>
          <w:szCs w:val="23"/>
        </w:rPr>
        <w:t>Rakvere vald</w:t>
      </w:r>
      <w:r w:rsidR="00B53297" w:rsidRPr="000260C0">
        <w:rPr>
          <w:b/>
          <w:bCs/>
          <w:sz w:val="23"/>
          <w:szCs w:val="23"/>
        </w:rPr>
        <w:t xml:space="preserve"> korraldab </w:t>
      </w:r>
      <w:r w:rsidR="00844D47" w:rsidRPr="000260C0">
        <w:rPr>
          <w:b/>
          <w:bCs/>
          <w:sz w:val="23"/>
          <w:szCs w:val="23"/>
        </w:rPr>
        <w:t>Veltsi</w:t>
      </w:r>
      <w:r w:rsidR="004D54BA" w:rsidRPr="000260C0">
        <w:rPr>
          <w:b/>
          <w:bCs/>
          <w:sz w:val="23"/>
          <w:szCs w:val="23"/>
        </w:rPr>
        <w:t xml:space="preserve"> küla, </w:t>
      </w:r>
      <w:r w:rsidR="00844D47" w:rsidRPr="000260C0">
        <w:rPr>
          <w:b/>
          <w:bCs/>
          <w:sz w:val="23"/>
          <w:szCs w:val="23"/>
        </w:rPr>
        <w:t>Lembitu</w:t>
      </w:r>
      <w:r w:rsidR="004D54BA" w:rsidRPr="000260C0">
        <w:rPr>
          <w:b/>
          <w:bCs/>
          <w:sz w:val="23"/>
          <w:szCs w:val="23"/>
        </w:rPr>
        <w:t xml:space="preserve"> kinnistu</w:t>
      </w:r>
      <w:r w:rsidR="00300026" w:rsidRPr="000260C0">
        <w:rPr>
          <w:b/>
          <w:bCs/>
          <w:sz w:val="23"/>
          <w:szCs w:val="23"/>
        </w:rPr>
        <w:t xml:space="preserve"> </w:t>
      </w:r>
      <w:r w:rsidR="00B53297" w:rsidRPr="000260C0">
        <w:rPr>
          <w:b/>
          <w:bCs/>
          <w:sz w:val="23"/>
          <w:szCs w:val="23"/>
        </w:rPr>
        <w:t>detailplaneeringu avaliku arutelu.</w:t>
      </w:r>
    </w:p>
    <w:p w14:paraId="24E01664" w14:textId="606BD219" w:rsidR="008C1541" w:rsidRPr="008C1541" w:rsidRDefault="008C1541" w:rsidP="00B53297">
      <w:pPr>
        <w:jc w:val="both"/>
        <w:rPr>
          <w:b/>
          <w:bCs/>
          <w:sz w:val="23"/>
          <w:szCs w:val="23"/>
        </w:rPr>
      </w:pPr>
      <w:r w:rsidRPr="008C1541">
        <w:rPr>
          <w:sz w:val="23"/>
          <w:szCs w:val="23"/>
        </w:rPr>
        <w:t>Rakvere Vallavalitsuse 30.oktoober.2024 korraldusega nr 352 võeti vastu Veltsi külas Lembitu kinnistu detailplaneering. Detailplaneeringu avalik väljapanek toimu</w:t>
      </w:r>
      <w:r>
        <w:rPr>
          <w:sz w:val="23"/>
          <w:szCs w:val="23"/>
        </w:rPr>
        <w:t>s</w:t>
      </w:r>
      <w:r w:rsidRPr="008C1541">
        <w:rPr>
          <w:sz w:val="23"/>
          <w:szCs w:val="23"/>
        </w:rPr>
        <w:t xml:space="preserve"> ajavahemikul </w:t>
      </w:r>
      <w:r w:rsidRPr="008C1541">
        <w:rPr>
          <w:b/>
          <w:bCs/>
          <w:sz w:val="23"/>
          <w:szCs w:val="23"/>
        </w:rPr>
        <w:t>16.12.2024-30.12.2024.</w:t>
      </w:r>
    </w:p>
    <w:p w14:paraId="05AE6509" w14:textId="77777777" w:rsidR="00E05E98" w:rsidRDefault="00E05E98" w:rsidP="004F7BDF">
      <w:pPr>
        <w:spacing w:after="0"/>
        <w:jc w:val="both"/>
        <w:rPr>
          <w:sz w:val="23"/>
          <w:szCs w:val="23"/>
        </w:rPr>
      </w:pPr>
      <w:r w:rsidRPr="00E05E98">
        <w:rPr>
          <w:sz w:val="23"/>
          <w:szCs w:val="23"/>
        </w:rPr>
        <w:t>Planeeringu koostamise eesmärk on Lembitu katastriüksuse jagamine elamukruntideks ning planeeritud kruntidele ehitusõiguse ja hoonestusala määramine, tehnovõrkude ja –rajatiste ning juurdepääsutee võimaliku asukoha määramine, ehitiste ehituslike ja kujunduslike tingimuste määramine, liikluskorralduse, haljastuse ja heakorrastuse põhimõtete määramine.</w:t>
      </w:r>
    </w:p>
    <w:p w14:paraId="192ABBCD" w14:textId="77777777" w:rsidR="00E05E98" w:rsidRDefault="00E05E98" w:rsidP="004F7BDF">
      <w:pPr>
        <w:spacing w:after="0"/>
        <w:jc w:val="both"/>
        <w:rPr>
          <w:sz w:val="23"/>
          <w:szCs w:val="23"/>
        </w:rPr>
      </w:pPr>
    </w:p>
    <w:p w14:paraId="7E7265E9" w14:textId="2D342CD4" w:rsidR="004F7BDF" w:rsidRPr="004508B1" w:rsidRDefault="00B53297" w:rsidP="004F7BDF">
      <w:pPr>
        <w:spacing w:after="0"/>
        <w:jc w:val="both"/>
      </w:pPr>
      <w:r w:rsidRPr="00B53297">
        <w:rPr>
          <w:sz w:val="23"/>
          <w:szCs w:val="23"/>
        </w:rPr>
        <w:t>Avalik arutelu detailplaneeringu kohta toimub </w:t>
      </w:r>
      <w:r w:rsidR="00CD1967">
        <w:rPr>
          <w:b/>
          <w:bCs/>
          <w:sz w:val="23"/>
          <w:szCs w:val="23"/>
        </w:rPr>
        <w:t>2</w:t>
      </w:r>
      <w:r w:rsidR="002E336E" w:rsidRPr="002E336E">
        <w:rPr>
          <w:b/>
          <w:bCs/>
          <w:sz w:val="23"/>
          <w:szCs w:val="23"/>
        </w:rPr>
        <w:t>4.</w:t>
      </w:r>
      <w:r w:rsidR="00F93999">
        <w:rPr>
          <w:b/>
          <w:bCs/>
          <w:sz w:val="23"/>
          <w:szCs w:val="23"/>
        </w:rPr>
        <w:t xml:space="preserve"> </w:t>
      </w:r>
      <w:r w:rsidR="002E336E" w:rsidRPr="002E336E">
        <w:rPr>
          <w:b/>
          <w:bCs/>
          <w:sz w:val="23"/>
          <w:szCs w:val="23"/>
        </w:rPr>
        <w:t>juulil algusega kell 1</w:t>
      </w:r>
      <w:r w:rsidR="00CD1967">
        <w:rPr>
          <w:b/>
          <w:bCs/>
          <w:sz w:val="23"/>
          <w:szCs w:val="23"/>
        </w:rPr>
        <w:t>7</w:t>
      </w:r>
      <w:r w:rsidR="002E336E" w:rsidRPr="002E336E">
        <w:rPr>
          <w:b/>
          <w:bCs/>
          <w:sz w:val="23"/>
          <w:szCs w:val="23"/>
        </w:rPr>
        <w:t>.00 Rakvere Vallavalitsuses</w:t>
      </w:r>
      <w:r w:rsidR="004F7BDF">
        <w:rPr>
          <w:b/>
          <w:bCs/>
          <w:sz w:val="23"/>
          <w:szCs w:val="23"/>
        </w:rPr>
        <w:t xml:space="preserve">, </w:t>
      </w:r>
      <w:r w:rsidR="004F7BDF" w:rsidRPr="004F7BDF">
        <w:rPr>
          <w:sz w:val="23"/>
          <w:szCs w:val="23"/>
        </w:rPr>
        <w:t>(</w:t>
      </w:r>
      <w:r w:rsidR="004F7BDF" w:rsidRPr="004508B1">
        <w:t>Kooli tn 2, Rakvere vald, Sõmeru alevik, 44305 Lääne-Viru maakond</w:t>
      </w:r>
      <w:r w:rsidR="004F7BDF">
        <w:t>)</w:t>
      </w:r>
      <w:r w:rsidR="004F7BDF" w:rsidRPr="004508B1">
        <w:t>.</w:t>
      </w:r>
    </w:p>
    <w:p w14:paraId="2D6CDC4C" w14:textId="77777777" w:rsidR="00B53297" w:rsidRPr="00703EA1" w:rsidRDefault="00B53297" w:rsidP="001656F7">
      <w:pPr>
        <w:jc w:val="both"/>
        <w:rPr>
          <w:sz w:val="23"/>
          <w:szCs w:val="23"/>
        </w:rPr>
      </w:pPr>
    </w:p>
    <w:sectPr w:rsidR="00B53297" w:rsidRPr="00703E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FEF90" w14:textId="77777777" w:rsidR="007A4ABA" w:rsidRDefault="007A4ABA" w:rsidP="00857D7C">
      <w:pPr>
        <w:spacing w:after="0" w:line="240" w:lineRule="auto"/>
      </w:pPr>
      <w:r>
        <w:separator/>
      </w:r>
    </w:p>
  </w:endnote>
  <w:endnote w:type="continuationSeparator" w:id="0">
    <w:p w14:paraId="10C949F2" w14:textId="77777777" w:rsidR="007A4ABA" w:rsidRDefault="007A4ABA" w:rsidP="0085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21015" w14:textId="77777777" w:rsidR="007A4ABA" w:rsidRDefault="007A4ABA" w:rsidP="00857D7C">
      <w:pPr>
        <w:spacing w:after="0" w:line="240" w:lineRule="auto"/>
      </w:pPr>
      <w:r>
        <w:separator/>
      </w:r>
    </w:p>
  </w:footnote>
  <w:footnote w:type="continuationSeparator" w:id="0">
    <w:p w14:paraId="0C0D48B2" w14:textId="77777777" w:rsidR="007A4ABA" w:rsidRDefault="007A4ABA" w:rsidP="00857D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39"/>
    <w:rsid w:val="00003FB5"/>
    <w:rsid w:val="00012C06"/>
    <w:rsid w:val="00014949"/>
    <w:rsid w:val="000260C0"/>
    <w:rsid w:val="00026E9D"/>
    <w:rsid w:val="00041D4A"/>
    <w:rsid w:val="000452D8"/>
    <w:rsid w:val="000709A4"/>
    <w:rsid w:val="00082B7B"/>
    <w:rsid w:val="000B17DC"/>
    <w:rsid w:val="000C52A6"/>
    <w:rsid w:val="000D6C66"/>
    <w:rsid w:val="000F1CE4"/>
    <w:rsid w:val="001038D3"/>
    <w:rsid w:val="00115AA8"/>
    <w:rsid w:val="00147821"/>
    <w:rsid w:val="001656F7"/>
    <w:rsid w:val="001825FA"/>
    <w:rsid w:val="00194E4B"/>
    <w:rsid w:val="001B1966"/>
    <w:rsid w:val="001B4368"/>
    <w:rsid w:val="001B5AEA"/>
    <w:rsid w:val="001B753E"/>
    <w:rsid w:val="001E7F17"/>
    <w:rsid w:val="00205A65"/>
    <w:rsid w:val="002645E9"/>
    <w:rsid w:val="00267FDD"/>
    <w:rsid w:val="00271D74"/>
    <w:rsid w:val="002C3312"/>
    <w:rsid w:val="002D1613"/>
    <w:rsid w:val="002E336E"/>
    <w:rsid w:val="002F0A09"/>
    <w:rsid w:val="002F4591"/>
    <w:rsid w:val="002F55B6"/>
    <w:rsid w:val="00300026"/>
    <w:rsid w:val="003044F2"/>
    <w:rsid w:val="003172F1"/>
    <w:rsid w:val="00321AB1"/>
    <w:rsid w:val="0033437F"/>
    <w:rsid w:val="00380652"/>
    <w:rsid w:val="003C69A1"/>
    <w:rsid w:val="003D0AAC"/>
    <w:rsid w:val="003D4490"/>
    <w:rsid w:val="003F3138"/>
    <w:rsid w:val="003F527C"/>
    <w:rsid w:val="00432B39"/>
    <w:rsid w:val="00434463"/>
    <w:rsid w:val="004479A6"/>
    <w:rsid w:val="00447E27"/>
    <w:rsid w:val="004509DA"/>
    <w:rsid w:val="00467313"/>
    <w:rsid w:val="00483895"/>
    <w:rsid w:val="00483A6D"/>
    <w:rsid w:val="004A12F1"/>
    <w:rsid w:val="004A5735"/>
    <w:rsid w:val="004B1AA6"/>
    <w:rsid w:val="004B739C"/>
    <w:rsid w:val="004D54BA"/>
    <w:rsid w:val="004F0574"/>
    <w:rsid w:val="004F1ED4"/>
    <w:rsid w:val="004F7BDF"/>
    <w:rsid w:val="00510484"/>
    <w:rsid w:val="005365E2"/>
    <w:rsid w:val="005527EE"/>
    <w:rsid w:val="0055617D"/>
    <w:rsid w:val="00564CB9"/>
    <w:rsid w:val="005800A0"/>
    <w:rsid w:val="00585373"/>
    <w:rsid w:val="005A1351"/>
    <w:rsid w:val="005A49A1"/>
    <w:rsid w:val="005C0709"/>
    <w:rsid w:val="005E1D3A"/>
    <w:rsid w:val="005F3089"/>
    <w:rsid w:val="0060112B"/>
    <w:rsid w:val="00610260"/>
    <w:rsid w:val="00620E0D"/>
    <w:rsid w:val="00646EF6"/>
    <w:rsid w:val="00651590"/>
    <w:rsid w:val="0065306E"/>
    <w:rsid w:val="0066006F"/>
    <w:rsid w:val="0066791F"/>
    <w:rsid w:val="0067316D"/>
    <w:rsid w:val="006C5153"/>
    <w:rsid w:val="006D1E09"/>
    <w:rsid w:val="006E4CE7"/>
    <w:rsid w:val="006E59F5"/>
    <w:rsid w:val="00703EA1"/>
    <w:rsid w:val="007125FF"/>
    <w:rsid w:val="00713F44"/>
    <w:rsid w:val="00716F50"/>
    <w:rsid w:val="00737DC8"/>
    <w:rsid w:val="00750EE3"/>
    <w:rsid w:val="00753BD5"/>
    <w:rsid w:val="00773989"/>
    <w:rsid w:val="00781297"/>
    <w:rsid w:val="007A4ABA"/>
    <w:rsid w:val="007B3765"/>
    <w:rsid w:val="007B787C"/>
    <w:rsid w:val="007C5EEE"/>
    <w:rsid w:val="007D6897"/>
    <w:rsid w:val="007E1A4E"/>
    <w:rsid w:val="00835FE7"/>
    <w:rsid w:val="00844D47"/>
    <w:rsid w:val="0085232E"/>
    <w:rsid w:val="00857D7C"/>
    <w:rsid w:val="00880021"/>
    <w:rsid w:val="00890B7B"/>
    <w:rsid w:val="008B6DE4"/>
    <w:rsid w:val="008C1541"/>
    <w:rsid w:val="008E42D5"/>
    <w:rsid w:val="008E60E4"/>
    <w:rsid w:val="0093116A"/>
    <w:rsid w:val="0095548E"/>
    <w:rsid w:val="00956B9C"/>
    <w:rsid w:val="00957921"/>
    <w:rsid w:val="00971F67"/>
    <w:rsid w:val="009A4301"/>
    <w:rsid w:val="009A6AC0"/>
    <w:rsid w:val="009B0312"/>
    <w:rsid w:val="009B3C6E"/>
    <w:rsid w:val="009F300C"/>
    <w:rsid w:val="00A1649F"/>
    <w:rsid w:val="00A2151B"/>
    <w:rsid w:val="00A26509"/>
    <w:rsid w:val="00A53295"/>
    <w:rsid w:val="00A60022"/>
    <w:rsid w:val="00A805E4"/>
    <w:rsid w:val="00A94FFD"/>
    <w:rsid w:val="00AB3939"/>
    <w:rsid w:val="00AB7149"/>
    <w:rsid w:val="00AF1EC8"/>
    <w:rsid w:val="00B252E0"/>
    <w:rsid w:val="00B50B04"/>
    <w:rsid w:val="00B53297"/>
    <w:rsid w:val="00B57A57"/>
    <w:rsid w:val="00B70594"/>
    <w:rsid w:val="00B7117E"/>
    <w:rsid w:val="00B71304"/>
    <w:rsid w:val="00B83E1F"/>
    <w:rsid w:val="00B905F0"/>
    <w:rsid w:val="00B9744D"/>
    <w:rsid w:val="00BA4AE0"/>
    <w:rsid w:val="00BE5743"/>
    <w:rsid w:val="00BF3C40"/>
    <w:rsid w:val="00BF3CAF"/>
    <w:rsid w:val="00C03CF9"/>
    <w:rsid w:val="00C14277"/>
    <w:rsid w:val="00C21B8A"/>
    <w:rsid w:val="00C334B7"/>
    <w:rsid w:val="00C45975"/>
    <w:rsid w:val="00CA2C67"/>
    <w:rsid w:val="00CB05B4"/>
    <w:rsid w:val="00CD1967"/>
    <w:rsid w:val="00CF0F4F"/>
    <w:rsid w:val="00D15D08"/>
    <w:rsid w:val="00D16E6F"/>
    <w:rsid w:val="00D21D8D"/>
    <w:rsid w:val="00D768C6"/>
    <w:rsid w:val="00D8143E"/>
    <w:rsid w:val="00D8395F"/>
    <w:rsid w:val="00D968CC"/>
    <w:rsid w:val="00DA0003"/>
    <w:rsid w:val="00DB2A43"/>
    <w:rsid w:val="00DB5C3A"/>
    <w:rsid w:val="00DD016E"/>
    <w:rsid w:val="00DD2123"/>
    <w:rsid w:val="00DE34AE"/>
    <w:rsid w:val="00DF441C"/>
    <w:rsid w:val="00E05E98"/>
    <w:rsid w:val="00E206A0"/>
    <w:rsid w:val="00E528E4"/>
    <w:rsid w:val="00E612AF"/>
    <w:rsid w:val="00E80E0D"/>
    <w:rsid w:val="00E94BF8"/>
    <w:rsid w:val="00E96666"/>
    <w:rsid w:val="00EA4815"/>
    <w:rsid w:val="00ED429A"/>
    <w:rsid w:val="00EE488B"/>
    <w:rsid w:val="00F02D8F"/>
    <w:rsid w:val="00F05179"/>
    <w:rsid w:val="00F07E71"/>
    <w:rsid w:val="00F12BD8"/>
    <w:rsid w:val="00F15E30"/>
    <w:rsid w:val="00F252FB"/>
    <w:rsid w:val="00F402C7"/>
    <w:rsid w:val="00F44110"/>
    <w:rsid w:val="00F83C34"/>
    <w:rsid w:val="00F86064"/>
    <w:rsid w:val="00F93999"/>
    <w:rsid w:val="00FA0484"/>
    <w:rsid w:val="00FB1E0D"/>
    <w:rsid w:val="00FB6C34"/>
    <w:rsid w:val="00FD6929"/>
    <w:rsid w:val="00FD75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31BE"/>
  <w15:chartTrackingRefBased/>
  <w15:docId w15:val="{30ED65E0-B931-4475-91E5-CFB12C8A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F7BDF"/>
  </w:style>
  <w:style w:type="paragraph" w:styleId="Pealkiri1">
    <w:name w:val="heading 1"/>
    <w:basedOn w:val="Normaallaad"/>
    <w:link w:val="Pealkiri1Mrk"/>
    <w:uiPriority w:val="9"/>
    <w:qFormat/>
    <w:rsid w:val="007E1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14:ligatures w14:val="none"/>
    </w:rPr>
  </w:style>
  <w:style w:type="paragraph" w:styleId="Pealkiri2">
    <w:name w:val="heading 2"/>
    <w:basedOn w:val="Normaallaad"/>
    <w:next w:val="Normaallaad"/>
    <w:link w:val="Pealkiri2Mrk"/>
    <w:uiPriority w:val="9"/>
    <w:semiHidden/>
    <w:unhideWhenUsed/>
    <w:qFormat/>
    <w:rsid w:val="00B532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510484"/>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perlink">
    <w:name w:val="Hyperlink"/>
    <w:basedOn w:val="Liguvaikefont"/>
    <w:uiPriority w:val="99"/>
    <w:unhideWhenUsed/>
    <w:rsid w:val="00271D74"/>
    <w:rPr>
      <w:color w:val="0563C1" w:themeColor="hyperlink"/>
      <w:u w:val="single"/>
    </w:rPr>
  </w:style>
  <w:style w:type="character" w:styleId="Lahendamatamainimine">
    <w:name w:val="Unresolved Mention"/>
    <w:basedOn w:val="Liguvaikefont"/>
    <w:uiPriority w:val="99"/>
    <w:semiHidden/>
    <w:unhideWhenUsed/>
    <w:rsid w:val="00271D74"/>
    <w:rPr>
      <w:color w:val="605E5C"/>
      <w:shd w:val="clear" w:color="auto" w:fill="E1DFDD"/>
    </w:rPr>
  </w:style>
  <w:style w:type="paragraph" w:styleId="Pis">
    <w:name w:val="header"/>
    <w:basedOn w:val="Normaallaad"/>
    <w:link w:val="PisMrk"/>
    <w:uiPriority w:val="99"/>
    <w:unhideWhenUsed/>
    <w:rsid w:val="00857D7C"/>
    <w:pPr>
      <w:tabs>
        <w:tab w:val="center" w:pos="4536"/>
        <w:tab w:val="right" w:pos="9072"/>
      </w:tabs>
      <w:spacing w:after="0" w:line="240" w:lineRule="auto"/>
    </w:pPr>
  </w:style>
  <w:style w:type="character" w:customStyle="1" w:styleId="PisMrk">
    <w:name w:val="Päis Märk"/>
    <w:basedOn w:val="Liguvaikefont"/>
    <w:link w:val="Pis"/>
    <w:uiPriority w:val="99"/>
    <w:rsid w:val="00857D7C"/>
  </w:style>
  <w:style w:type="paragraph" w:styleId="Jalus">
    <w:name w:val="footer"/>
    <w:basedOn w:val="Normaallaad"/>
    <w:link w:val="JalusMrk"/>
    <w:uiPriority w:val="99"/>
    <w:unhideWhenUsed/>
    <w:rsid w:val="00857D7C"/>
    <w:pPr>
      <w:tabs>
        <w:tab w:val="center" w:pos="4536"/>
        <w:tab w:val="right" w:pos="9072"/>
      </w:tabs>
      <w:spacing w:after="0" w:line="240" w:lineRule="auto"/>
    </w:pPr>
  </w:style>
  <w:style w:type="character" w:customStyle="1" w:styleId="JalusMrk">
    <w:name w:val="Jalus Märk"/>
    <w:basedOn w:val="Liguvaikefont"/>
    <w:link w:val="Jalus"/>
    <w:uiPriority w:val="99"/>
    <w:rsid w:val="00857D7C"/>
  </w:style>
  <w:style w:type="character" w:customStyle="1" w:styleId="Pealkiri1Mrk">
    <w:name w:val="Pealkiri 1 Märk"/>
    <w:basedOn w:val="Liguvaikefont"/>
    <w:link w:val="Pealkiri1"/>
    <w:uiPriority w:val="9"/>
    <w:rsid w:val="007E1A4E"/>
    <w:rPr>
      <w:rFonts w:ascii="Times New Roman" w:eastAsia="Times New Roman" w:hAnsi="Times New Roman" w:cs="Times New Roman"/>
      <w:b/>
      <w:bCs/>
      <w:kern w:val="36"/>
      <w:sz w:val="48"/>
      <w:szCs w:val="48"/>
      <w:lang w:eastAsia="et-EE"/>
      <w14:ligatures w14:val="none"/>
    </w:rPr>
  </w:style>
  <w:style w:type="character" w:styleId="Tugev">
    <w:name w:val="Strong"/>
    <w:basedOn w:val="Liguvaikefont"/>
    <w:uiPriority w:val="22"/>
    <w:qFormat/>
    <w:rsid w:val="00BF3C40"/>
    <w:rPr>
      <w:b/>
      <w:bCs/>
    </w:rPr>
  </w:style>
  <w:style w:type="character" w:customStyle="1" w:styleId="Pealkiri2Mrk">
    <w:name w:val="Pealkiri 2 Märk"/>
    <w:basedOn w:val="Liguvaikefont"/>
    <w:link w:val="Pealkiri2"/>
    <w:uiPriority w:val="9"/>
    <w:semiHidden/>
    <w:rsid w:val="00B532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21743">
      <w:bodyDiv w:val="1"/>
      <w:marLeft w:val="0"/>
      <w:marRight w:val="0"/>
      <w:marTop w:val="0"/>
      <w:marBottom w:val="0"/>
      <w:divBdr>
        <w:top w:val="none" w:sz="0" w:space="0" w:color="auto"/>
        <w:left w:val="none" w:sz="0" w:space="0" w:color="auto"/>
        <w:bottom w:val="none" w:sz="0" w:space="0" w:color="auto"/>
        <w:right w:val="none" w:sz="0" w:space="0" w:color="auto"/>
      </w:divBdr>
    </w:div>
    <w:div w:id="809908265">
      <w:bodyDiv w:val="1"/>
      <w:marLeft w:val="0"/>
      <w:marRight w:val="0"/>
      <w:marTop w:val="0"/>
      <w:marBottom w:val="0"/>
      <w:divBdr>
        <w:top w:val="none" w:sz="0" w:space="0" w:color="auto"/>
        <w:left w:val="none" w:sz="0" w:space="0" w:color="auto"/>
        <w:bottom w:val="none" w:sz="0" w:space="0" w:color="auto"/>
        <w:right w:val="none" w:sz="0" w:space="0" w:color="auto"/>
      </w:divBdr>
      <w:divsChild>
        <w:div w:id="924455578">
          <w:marLeft w:val="0"/>
          <w:marRight w:val="0"/>
          <w:marTop w:val="0"/>
          <w:marBottom w:val="0"/>
          <w:divBdr>
            <w:top w:val="none" w:sz="0" w:space="0" w:color="auto"/>
            <w:left w:val="none" w:sz="0" w:space="0" w:color="auto"/>
            <w:bottom w:val="none" w:sz="0" w:space="0" w:color="auto"/>
            <w:right w:val="none" w:sz="0" w:space="0" w:color="auto"/>
          </w:divBdr>
          <w:divsChild>
            <w:div w:id="1560507662">
              <w:marLeft w:val="0"/>
              <w:marRight w:val="0"/>
              <w:marTop w:val="0"/>
              <w:marBottom w:val="0"/>
              <w:divBdr>
                <w:top w:val="none" w:sz="0" w:space="0" w:color="auto"/>
                <w:left w:val="none" w:sz="0" w:space="0" w:color="auto"/>
                <w:bottom w:val="none" w:sz="0" w:space="0" w:color="auto"/>
                <w:right w:val="none" w:sz="0" w:space="0" w:color="auto"/>
              </w:divBdr>
              <w:divsChild>
                <w:div w:id="1051999519">
                  <w:marLeft w:val="0"/>
                  <w:marRight w:val="0"/>
                  <w:marTop w:val="0"/>
                  <w:marBottom w:val="0"/>
                  <w:divBdr>
                    <w:top w:val="none" w:sz="0" w:space="0" w:color="auto"/>
                    <w:left w:val="none" w:sz="0" w:space="0" w:color="auto"/>
                    <w:bottom w:val="none" w:sz="0" w:space="0" w:color="auto"/>
                    <w:right w:val="none" w:sz="0" w:space="0" w:color="auto"/>
                  </w:divBdr>
                  <w:divsChild>
                    <w:div w:id="674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90436">
      <w:bodyDiv w:val="1"/>
      <w:marLeft w:val="0"/>
      <w:marRight w:val="0"/>
      <w:marTop w:val="0"/>
      <w:marBottom w:val="0"/>
      <w:divBdr>
        <w:top w:val="none" w:sz="0" w:space="0" w:color="auto"/>
        <w:left w:val="none" w:sz="0" w:space="0" w:color="auto"/>
        <w:bottom w:val="none" w:sz="0" w:space="0" w:color="auto"/>
        <w:right w:val="none" w:sz="0" w:space="0" w:color="auto"/>
      </w:divBdr>
      <w:divsChild>
        <w:div w:id="139813230">
          <w:marLeft w:val="0"/>
          <w:marRight w:val="0"/>
          <w:marTop w:val="0"/>
          <w:marBottom w:val="0"/>
          <w:divBdr>
            <w:top w:val="none" w:sz="0" w:space="0" w:color="auto"/>
            <w:left w:val="none" w:sz="0" w:space="0" w:color="auto"/>
            <w:bottom w:val="none" w:sz="0" w:space="0" w:color="auto"/>
            <w:right w:val="none" w:sz="0" w:space="0" w:color="auto"/>
          </w:divBdr>
          <w:divsChild>
            <w:div w:id="140080653">
              <w:marLeft w:val="0"/>
              <w:marRight w:val="0"/>
              <w:marTop w:val="0"/>
              <w:marBottom w:val="0"/>
              <w:divBdr>
                <w:top w:val="none" w:sz="0" w:space="0" w:color="auto"/>
                <w:left w:val="none" w:sz="0" w:space="0" w:color="auto"/>
                <w:bottom w:val="none" w:sz="0" w:space="0" w:color="auto"/>
                <w:right w:val="none" w:sz="0" w:space="0" w:color="auto"/>
              </w:divBdr>
              <w:divsChild>
                <w:div w:id="1473061644">
                  <w:marLeft w:val="0"/>
                  <w:marRight w:val="0"/>
                  <w:marTop w:val="0"/>
                  <w:marBottom w:val="0"/>
                  <w:divBdr>
                    <w:top w:val="none" w:sz="0" w:space="0" w:color="auto"/>
                    <w:left w:val="none" w:sz="0" w:space="0" w:color="auto"/>
                    <w:bottom w:val="none" w:sz="0" w:space="0" w:color="auto"/>
                    <w:right w:val="none" w:sz="0" w:space="0" w:color="auto"/>
                  </w:divBdr>
                  <w:divsChild>
                    <w:div w:id="3754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8153">
      <w:bodyDiv w:val="1"/>
      <w:marLeft w:val="0"/>
      <w:marRight w:val="0"/>
      <w:marTop w:val="0"/>
      <w:marBottom w:val="0"/>
      <w:divBdr>
        <w:top w:val="none" w:sz="0" w:space="0" w:color="auto"/>
        <w:left w:val="none" w:sz="0" w:space="0" w:color="auto"/>
        <w:bottom w:val="none" w:sz="0" w:space="0" w:color="auto"/>
        <w:right w:val="none" w:sz="0" w:space="0" w:color="auto"/>
      </w:divBdr>
    </w:div>
    <w:div w:id="19836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52c377-e4e8-4f34-8f91-4d61fd71d7c6" xsi:nil="true"/>
    <lcf76f155ced4ddcb4097134ff3c332f xmlns="4d9464d8-6007-4221-8fc3-6bcc3806ac54">
      <Terms xmlns="http://schemas.microsoft.com/office/infopath/2007/PartnerControls"/>
    </lcf76f155ced4ddcb4097134ff3c332f>
    <_dlc_DocId xmlns="3252c377-e4e8-4f34-8f91-4d61fd71d7c6">SQCV6RFR4JT5-229403501-58990</_dlc_DocId>
    <_dlc_DocIdUrl xmlns="3252c377-e4e8-4f34-8f91-4d61fd71d7c6">
      <Url>https://rakvere.sharepoint.com/_layouts/15/DocIdRedir.aspx?ID=SQCV6RFR4JT5-229403501-58990</Url>
      <Description>SQCV6RFR4JT5-229403501-58990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5E29CA6F358642AC2808AC3C773DCA" ma:contentTypeVersion="15" ma:contentTypeDescription="Create a new document." ma:contentTypeScope="" ma:versionID="c9e3eb9b9908bae936f56ee7d3463b31">
  <xsd:schema xmlns:xsd="http://www.w3.org/2001/XMLSchema" xmlns:xs="http://www.w3.org/2001/XMLSchema" xmlns:p="http://schemas.microsoft.com/office/2006/metadata/properties" xmlns:ns2="3252c377-e4e8-4f34-8f91-4d61fd71d7c6" xmlns:ns3="4d9464d8-6007-4221-8fc3-6bcc3806ac54" targetNamespace="http://schemas.microsoft.com/office/2006/metadata/properties" ma:root="true" ma:fieldsID="4c4cd6360aa86e53e19ad1a7a6445b90" ns2:_="" ns3:_="">
    <xsd:import namespace="3252c377-e4e8-4f34-8f91-4d61fd71d7c6"/>
    <xsd:import namespace="4d9464d8-6007-4221-8fc3-6bcc3806ac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2c377-e4e8-4f34-8f91-4d61fd71d7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e9f1b1-84c3-4ad3-a606-24e585035ea2}" ma:internalName="TaxCatchAll" ma:showField="CatchAllData" ma:web="3252c377-e4e8-4f34-8f91-4d61fd71d7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9464d8-6007-4221-8fc3-6bcc3806ac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cadac6-e080-42be-a021-3cda6d2e7ca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640DE-3629-4149-AF5A-9BCB7045BCF7}">
  <ds:schemaRefs>
    <ds:schemaRef ds:uri="http://schemas.microsoft.com/sharepoint/events"/>
  </ds:schemaRefs>
</ds:datastoreItem>
</file>

<file path=customXml/itemProps2.xml><?xml version="1.0" encoding="utf-8"?>
<ds:datastoreItem xmlns:ds="http://schemas.openxmlformats.org/officeDocument/2006/customXml" ds:itemID="{91F00C6F-9B43-46E7-9FD9-AE3BB9F5DA5C}">
  <ds:schemaRefs>
    <ds:schemaRef ds:uri="http://schemas.microsoft.com/sharepoint/v3/contenttype/forms"/>
  </ds:schemaRefs>
</ds:datastoreItem>
</file>

<file path=customXml/itemProps3.xml><?xml version="1.0" encoding="utf-8"?>
<ds:datastoreItem xmlns:ds="http://schemas.openxmlformats.org/officeDocument/2006/customXml" ds:itemID="{3945516F-667D-4B11-B1AF-AD167BD551F6}">
  <ds:schemaRefs>
    <ds:schemaRef ds:uri="http://schemas.microsoft.com/office/2006/metadata/properties"/>
    <ds:schemaRef ds:uri="http://schemas.microsoft.com/office/infopath/2007/PartnerControls"/>
    <ds:schemaRef ds:uri="3252c377-e4e8-4f34-8f91-4d61fd71d7c6"/>
    <ds:schemaRef ds:uri="4d9464d8-6007-4221-8fc3-6bcc3806ac54"/>
  </ds:schemaRefs>
</ds:datastoreItem>
</file>

<file path=customXml/itemProps4.xml><?xml version="1.0" encoding="utf-8"?>
<ds:datastoreItem xmlns:ds="http://schemas.openxmlformats.org/officeDocument/2006/customXml" ds:itemID="{36373350-5238-41F8-84B2-8AF760EB9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2c377-e4e8-4f34-8f91-4d61fd71d7c6"/>
    <ds:schemaRef ds:uri="4d9464d8-6007-4221-8fc3-6bcc3806a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732</Characters>
  <Application>Microsoft Office Word</Application>
  <DocSecurity>0</DocSecurity>
  <Lines>6</Lines>
  <Paragraphs>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 Kangur</dc:creator>
  <cp:keywords/>
  <dc:description/>
  <cp:lastModifiedBy>Madis Akel</cp:lastModifiedBy>
  <cp:revision>8</cp:revision>
  <cp:lastPrinted>2023-04-18T07:34:00Z</cp:lastPrinted>
  <dcterms:created xsi:type="dcterms:W3CDTF">2025-06-30T08:58:00Z</dcterms:created>
  <dcterms:modified xsi:type="dcterms:W3CDTF">2025-07-08T10:45:00Z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0x010100A85E29CA6F358642AC2808AC3C773DCA</vt:lpwstr>
  </property>
  <property fmtid="{D5CDD505-2E9C-101B-9397-08002B2CF9AE}" pid="3" name="_dlc_DocIdItemGuid">
    <vt:lpwstr>05a43014-7f28-413b-b4e1-7009a561a7ca</vt:lpwstr>
  </property>
</Properties>
</file>